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B21DA" w:rsidRDefault="00DA2E7F" w:rsidP="00BC1230">
      <w:pPr>
        <w:spacing w:line="255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B21D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 w:rsidRPr="001B21D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58F241C" wp14:editId="5F690B67">
            <wp:extent cx="628650" cy="638175"/>
            <wp:effectExtent l="0" t="0" r="0" b="9525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3" cy="66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230">
        <w:rPr>
          <w:lang w:eastAsia="cs-CZ"/>
        </w:rPr>
        <w:t xml:space="preserve">                              </w:t>
      </w:r>
      <w:r w:rsidR="00BC1230" w:rsidRPr="00BC1230">
        <w:rPr>
          <w:lang w:eastAsia="cs-CZ"/>
        </w:rPr>
        <w:t xml:space="preserve"> </w:t>
      </w:r>
      <w:r w:rsidR="00BC1230">
        <w:rPr>
          <w:noProof/>
          <w:lang w:eastAsia="cs-CZ"/>
        </w:rPr>
        <w:drawing>
          <wp:inline distT="0" distB="0" distL="0" distR="0">
            <wp:extent cx="1914525" cy="485775"/>
            <wp:effectExtent l="0" t="0" r="9525" b="9525"/>
            <wp:docPr id="3" name="Obrázek 3" descr="cid:image008.png@01D90B1A.DCFAA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8.png@01D90B1A.DCFAA7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FBE" w:rsidRPr="00AF0286" w:rsidRDefault="00020115" w:rsidP="00AF0286">
      <w:pPr>
        <w:pStyle w:val="xmsonormal"/>
        <w:spacing w:after="0" w:afterAutospacing="0" w:line="360" w:lineRule="auto"/>
        <w:jc w:val="center"/>
        <w:rPr>
          <w:color w:val="262626" w:themeColor="text1" w:themeTint="D9"/>
        </w:rPr>
      </w:pPr>
      <w:r w:rsidRPr="009837BE">
        <w:rPr>
          <w:b/>
          <w:color w:val="262626" w:themeColor="text1" w:themeTint="D9"/>
          <w:sz w:val="26"/>
          <w:szCs w:val="26"/>
        </w:rPr>
        <w:t>Okresní h</w:t>
      </w:r>
      <w:r w:rsidR="00C42C93" w:rsidRPr="009837BE">
        <w:rPr>
          <w:b/>
          <w:color w:val="262626" w:themeColor="text1" w:themeTint="D9"/>
          <w:sz w:val="26"/>
          <w:szCs w:val="26"/>
        </w:rPr>
        <w:t>os</w:t>
      </w:r>
      <w:r w:rsidR="004B6FEB" w:rsidRPr="009837BE">
        <w:rPr>
          <w:b/>
          <w:color w:val="262626" w:themeColor="text1" w:themeTint="D9"/>
          <w:sz w:val="26"/>
          <w:szCs w:val="26"/>
        </w:rPr>
        <w:t xml:space="preserve">podářská komora </w:t>
      </w:r>
      <w:r w:rsidRPr="009837BE">
        <w:rPr>
          <w:b/>
          <w:color w:val="262626" w:themeColor="text1" w:themeTint="D9"/>
          <w:sz w:val="26"/>
          <w:szCs w:val="26"/>
        </w:rPr>
        <w:t>v</w:t>
      </w:r>
      <w:r w:rsidR="00924099" w:rsidRPr="009837BE">
        <w:rPr>
          <w:b/>
          <w:color w:val="262626" w:themeColor="text1" w:themeTint="D9"/>
          <w:sz w:val="26"/>
          <w:szCs w:val="26"/>
        </w:rPr>
        <w:t> </w:t>
      </w:r>
      <w:r w:rsidRPr="009837BE">
        <w:rPr>
          <w:b/>
          <w:color w:val="262626" w:themeColor="text1" w:themeTint="D9"/>
          <w:sz w:val="26"/>
          <w:szCs w:val="26"/>
        </w:rPr>
        <w:t>Příbrami</w:t>
      </w:r>
      <w:r w:rsidR="00924099" w:rsidRPr="009837BE">
        <w:rPr>
          <w:b/>
          <w:color w:val="262626" w:themeColor="text1" w:themeTint="D9"/>
          <w:sz w:val="26"/>
          <w:szCs w:val="26"/>
        </w:rPr>
        <w:t xml:space="preserve"> </w:t>
      </w:r>
      <w:r w:rsidR="001B21DA" w:rsidRPr="009837BE">
        <w:rPr>
          <w:b/>
          <w:color w:val="262626" w:themeColor="text1" w:themeTint="D9"/>
          <w:sz w:val="26"/>
          <w:szCs w:val="26"/>
        </w:rPr>
        <w:t xml:space="preserve">a </w:t>
      </w:r>
      <w:r w:rsidR="001B21DA" w:rsidRPr="009837BE">
        <w:rPr>
          <w:b/>
          <w:sz w:val="26"/>
          <w:szCs w:val="26"/>
        </w:rPr>
        <w:t xml:space="preserve">vedení města Příbram  </w:t>
      </w:r>
      <w:r w:rsidR="001B21DA" w:rsidRPr="009837BE">
        <w:rPr>
          <w:b/>
          <w:sz w:val="26"/>
          <w:szCs w:val="26"/>
        </w:rPr>
        <w:br/>
      </w:r>
      <w:r w:rsidR="00FF36EB" w:rsidRPr="009837BE">
        <w:rPr>
          <w:b/>
          <w:color w:val="262626" w:themeColor="text1" w:themeTint="D9"/>
          <w:sz w:val="26"/>
          <w:szCs w:val="26"/>
        </w:rPr>
        <w:t>V</w:t>
      </w:r>
      <w:r w:rsidR="004B6FEB" w:rsidRPr="009837BE">
        <w:rPr>
          <w:b/>
          <w:color w:val="262626" w:themeColor="text1" w:themeTint="D9"/>
          <w:sz w:val="26"/>
          <w:szCs w:val="26"/>
        </w:rPr>
        <w:t xml:space="preserve">ás </w:t>
      </w:r>
      <w:r w:rsidR="00527B39" w:rsidRPr="009837BE">
        <w:rPr>
          <w:b/>
          <w:color w:val="262626" w:themeColor="text1" w:themeTint="D9"/>
          <w:sz w:val="26"/>
          <w:szCs w:val="26"/>
        </w:rPr>
        <w:t>srdečně zv</w:t>
      </w:r>
      <w:r w:rsidR="003F1412" w:rsidRPr="009837BE">
        <w:rPr>
          <w:b/>
          <w:color w:val="262626" w:themeColor="text1" w:themeTint="D9"/>
          <w:sz w:val="26"/>
          <w:szCs w:val="26"/>
        </w:rPr>
        <w:t xml:space="preserve">e </w:t>
      </w:r>
      <w:r w:rsidR="00E5121B" w:rsidRPr="009837BE">
        <w:rPr>
          <w:b/>
          <w:color w:val="262626" w:themeColor="text1" w:themeTint="D9"/>
          <w:sz w:val="26"/>
          <w:szCs w:val="26"/>
        </w:rPr>
        <w:t xml:space="preserve">na </w:t>
      </w:r>
      <w:r w:rsidR="00AF0286" w:rsidRPr="009837BE">
        <w:rPr>
          <w:b/>
          <w:color w:val="262626" w:themeColor="text1" w:themeTint="D9"/>
          <w:sz w:val="26"/>
          <w:szCs w:val="26"/>
        </w:rPr>
        <w:t xml:space="preserve">pracovní </w:t>
      </w:r>
      <w:r w:rsidR="00B43B53" w:rsidRPr="009837BE">
        <w:rPr>
          <w:b/>
          <w:color w:val="262626" w:themeColor="text1" w:themeTint="D9"/>
          <w:sz w:val="26"/>
          <w:szCs w:val="26"/>
        </w:rPr>
        <w:t>setkání</w:t>
      </w:r>
      <w:r w:rsidR="00FF36EB" w:rsidRPr="009837BE">
        <w:rPr>
          <w:color w:val="262626" w:themeColor="text1" w:themeTint="D9"/>
          <w:sz w:val="26"/>
          <w:szCs w:val="26"/>
        </w:rPr>
        <w:t xml:space="preserve"> </w:t>
      </w:r>
      <w:r w:rsidR="00AF0286" w:rsidRPr="009837BE">
        <w:rPr>
          <w:color w:val="262626" w:themeColor="text1" w:themeTint="D9"/>
          <w:sz w:val="26"/>
          <w:szCs w:val="26"/>
        </w:rPr>
        <w:br/>
      </w:r>
      <w:r w:rsidR="00AF0286" w:rsidRPr="009837BE">
        <w:rPr>
          <w:b/>
          <w:color w:val="0070C0"/>
          <w:sz w:val="44"/>
          <w:szCs w:val="44"/>
        </w:rPr>
        <w:t xml:space="preserve">zástupců firem a kariérových poradců ZŠ </w:t>
      </w:r>
      <w:r w:rsidR="00AF0286" w:rsidRPr="009837BE">
        <w:rPr>
          <w:b/>
          <w:color w:val="0070C0"/>
          <w:sz w:val="44"/>
          <w:szCs w:val="44"/>
        </w:rPr>
        <w:br/>
        <w:t>za účelem zajištění</w:t>
      </w:r>
      <w:bookmarkStart w:id="0" w:name="_GoBack"/>
      <w:bookmarkEnd w:id="0"/>
      <w:r w:rsidR="00474D52" w:rsidRPr="009837BE">
        <w:rPr>
          <w:b/>
          <w:color w:val="0070C0"/>
          <w:sz w:val="44"/>
          <w:szCs w:val="44"/>
        </w:rPr>
        <w:br/>
      </w:r>
      <w:r w:rsidR="00AF0286" w:rsidRPr="009837BE">
        <w:rPr>
          <w:b/>
          <w:color w:val="0070C0"/>
          <w:sz w:val="44"/>
          <w:szCs w:val="44"/>
        </w:rPr>
        <w:t>e</w:t>
      </w:r>
      <w:r w:rsidR="00B43B53" w:rsidRPr="009837BE">
        <w:rPr>
          <w:b/>
          <w:color w:val="0070C0"/>
          <w:sz w:val="44"/>
          <w:szCs w:val="44"/>
        </w:rPr>
        <w:t>xkurz</w:t>
      </w:r>
      <w:r w:rsidR="00AF0286" w:rsidRPr="009837BE">
        <w:rPr>
          <w:b/>
          <w:color w:val="0070C0"/>
          <w:sz w:val="44"/>
          <w:szCs w:val="44"/>
        </w:rPr>
        <w:t xml:space="preserve">í žáků 8. a 9. tříd ZŠ </w:t>
      </w:r>
      <w:r w:rsidR="00B43B53" w:rsidRPr="009837BE">
        <w:rPr>
          <w:b/>
          <w:color w:val="0070C0"/>
          <w:sz w:val="44"/>
          <w:szCs w:val="44"/>
        </w:rPr>
        <w:t>do provozu firem</w:t>
      </w:r>
      <w:r w:rsidR="00D478DF" w:rsidRPr="00AF0286">
        <w:rPr>
          <w:b/>
          <w:color w:val="0070C0"/>
          <w:sz w:val="36"/>
          <w:szCs w:val="36"/>
        </w:rPr>
        <w:t xml:space="preserve"> </w:t>
      </w:r>
    </w:p>
    <w:p w:rsidR="00DA2E7F" w:rsidRPr="001B21DA" w:rsidRDefault="00DA2E7F" w:rsidP="00D07235">
      <w:pPr>
        <w:pStyle w:val="xmsonormal"/>
        <w:rPr>
          <w:color w:val="262626" w:themeColor="text1" w:themeTint="D9"/>
        </w:rPr>
      </w:pPr>
      <w:r w:rsidRPr="001B21DA">
        <w:rPr>
          <w:noProof/>
          <w:color w:val="262626" w:themeColor="text1" w:themeTint="D9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1B21DA" w:rsidRDefault="008239E6" w:rsidP="004E589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br/>
      </w:r>
      <w:r w:rsidR="00527B39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Termín</w:t>
      </w:r>
      <w:r w:rsidR="00320555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 xml:space="preserve"> </w:t>
      </w:r>
      <w:r w:rsidR="00D545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 xml:space="preserve">a místo </w:t>
      </w:r>
      <w:r w:rsidR="000C392D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konání:</w:t>
      </w:r>
      <w:r w:rsidR="000C392D" w:rsidRPr="001B21DA">
        <w:rPr>
          <w:rFonts w:ascii="Times New Roman" w:hAnsi="Times New Roman" w:cs="Times New Roman"/>
          <w:sz w:val="24"/>
          <w:szCs w:val="24"/>
        </w:rPr>
        <w:t xml:space="preserve">  </w:t>
      </w:r>
      <w:r w:rsidR="004E589C" w:rsidRPr="001B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86" w:rsidRDefault="00D07235" w:rsidP="00B43B53">
      <w:pPr>
        <w:pStyle w:val="Bezmezer"/>
        <w:tabs>
          <w:tab w:val="left" w:pos="709"/>
        </w:tabs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</w:pPr>
      <w:r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 xml:space="preserve">     </w:t>
      </w:r>
      <w:r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ab/>
      </w:r>
      <w:r w:rsidR="00B7148E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1</w:t>
      </w:r>
      <w:r w:rsidR="00B43B53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4</w:t>
      </w:r>
      <w:r w:rsidR="00FF36EB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 xml:space="preserve">. </w:t>
      </w:r>
      <w:r w:rsidR="00B43B53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února</w:t>
      </w:r>
      <w:r w:rsidR="00FF36EB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 xml:space="preserve">  20</w:t>
      </w:r>
      <w:r w:rsidR="004834E2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2</w:t>
      </w:r>
      <w:r w:rsidR="004A693F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4</w:t>
      </w:r>
      <w:r w:rsidR="00FF36EB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 xml:space="preserve">, </w:t>
      </w:r>
      <w:r w:rsidR="00B43B53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13</w:t>
      </w:r>
      <w:r w:rsidR="00FF36EB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:</w:t>
      </w:r>
      <w:r w:rsidR="00B43B53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3</w:t>
      </w:r>
      <w:r w:rsidR="007B022A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0 - 1</w:t>
      </w:r>
      <w:r w:rsidR="00AF028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5</w:t>
      </w:r>
      <w:r w:rsidR="00FF36EB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:</w:t>
      </w:r>
      <w:r w:rsidR="00B43B53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3</w:t>
      </w:r>
      <w:r w:rsidR="00FF36EB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 xml:space="preserve">0 hod. </w:t>
      </w:r>
      <w:r w:rsidR="0040468B" w:rsidRPr="001B21D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</w:t>
      </w:r>
      <w:r w:rsidRPr="001B21D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</w:t>
      </w:r>
      <w:r w:rsidR="00211FBE" w:rsidRPr="001B21D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br/>
      </w:r>
      <w:r w:rsidRPr="001B21D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</w:t>
      </w:r>
      <w:r w:rsidRPr="001B21D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ab/>
      </w:r>
      <w:r w:rsidR="00B43B53" w:rsidRPr="001B21D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Městský úřad Příbram, Tyršova 108, Příbram I</w:t>
      </w:r>
      <w:r w:rsidR="00AF028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, zasedací místnost č. 108, 2. patro</w:t>
      </w:r>
    </w:p>
    <w:p w:rsidR="00D545F7" w:rsidRDefault="00D545F7" w:rsidP="00B43B53">
      <w:pPr>
        <w:pStyle w:val="Bezmezer"/>
        <w:tabs>
          <w:tab w:val="left" w:pos="709"/>
        </w:tabs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</w:pPr>
    </w:p>
    <w:p w:rsidR="00AF0286" w:rsidRDefault="00AF0286" w:rsidP="00B43B53">
      <w:pPr>
        <w:pStyle w:val="Bezmezer"/>
        <w:tabs>
          <w:tab w:val="left" w:pos="709"/>
        </w:tabs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Účel setkání: posílení zájmů žáků ZŠ o studium technických obor</w:t>
      </w:r>
      <w:r w:rsidR="008239E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ů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 xml:space="preserve"> a možnost uplatnění v podnikatelském sektoru</w:t>
      </w:r>
    </w:p>
    <w:p w:rsidR="00AF0286" w:rsidRDefault="00D545F7" w:rsidP="00B43B53">
      <w:pPr>
        <w:pStyle w:val="Bezmezer"/>
        <w:tabs>
          <w:tab w:val="left" w:pos="709"/>
        </w:tabs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br/>
      </w:r>
      <w:r w:rsidR="00AF028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Program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:</w:t>
      </w:r>
    </w:p>
    <w:p w:rsidR="00D545F7" w:rsidRDefault="00D545F7" w:rsidP="008239E6">
      <w:pPr>
        <w:pStyle w:val="Bezmezer"/>
        <w:numPr>
          <w:ilvl w:val="0"/>
          <w:numId w:val="21"/>
        </w:numPr>
        <w:tabs>
          <w:tab w:val="left" w:pos="709"/>
        </w:tabs>
        <w:spacing w:line="360" w:lineRule="auto"/>
        <w:ind w:left="714" w:hanging="357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ú</w:t>
      </w:r>
      <w:r w:rsidR="00AF028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vod: vedení OHK v Příbrami a vedení města Příbram</w:t>
      </w:r>
      <w:r w:rsidR="00F03A56" w:rsidRPr="001B21D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</w:t>
      </w:r>
    </w:p>
    <w:p w:rsidR="00AF0286" w:rsidRPr="008239E6" w:rsidRDefault="00D545F7" w:rsidP="008239E6">
      <w:pPr>
        <w:pStyle w:val="Bezmezer"/>
        <w:numPr>
          <w:ilvl w:val="0"/>
          <w:numId w:val="21"/>
        </w:numPr>
        <w:tabs>
          <w:tab w:val="left" w:pos="709"/>
        </w:tabs>
        <w:spacing w:line="360" w:lineRule="auto"/>
        <w:ind w:left="714" w:hanging="357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</w:pPr>
      <w:r w:rsidRPr="008239E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p</w:t>
      </w:r>
      <w:r w:rsidR="00AF0286" w:rsidRPr="008239E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ředstavení jednotlivých firem a jejich podmínky pro zajištění exkurzí</w:t>
      </w:r>
    </w:p>
    <w:p w:rsidR="00AF0286" w:rsidRPr="008239E6" w:rsidRDefault="00D545F7" w:rsidP="008239E6">
      <w:pPr>
        <w:pStyle w:val="Bezmezer"/>
        <w:numPr>
          <w:ilvl w:val="0"/>
          <w:numId w:val="21"/>
        </w:numPr>
        <w:tabs>
          <w:tab w:val="left" w:pos="709"/>
        </w:tabs>
        <w:spacing w:line="360" w:lineRule="auto"/>
        <w:ind w:left="714" w:hanging="357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</w:pPr>
      <w:r w:rsidRPr="008239E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p</w:t>
      </w:r>
      <w:r w:rsidR="00AF0286" w:rsidRPr="008239E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ředstavy kariér</w:t>
      </w:r>
      <w:r w:rsidR="009837B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ových</w:t>
      </w:r>
      <w:r w:rsidR="00AF0286" w:rsidRPr="008239E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 xml:space="preserve"> poradců ZŠ o průběhu exkurzí</w:t>
      </w:r>
    </w:p>
    <w:p w:rsidR="00AF0286" w:rsidRPr="008239E6" w:rsidRDefault="00D545F7" w:rsidP="008239E6">
      <w:pPr>
        <w:pStyle w:val="Bezmezer"/>
        <w:numPr>
          <w:ilvl w:val="0"/>
          <w:numId w:val="21"/>
        </w:numPr>
        <w:tabs>
          <w:tab w:val="left" w:pos="709"/>
        </w:tabs>
        <w:spacing w:line="360" w:lineRule="auto"/>
        <w:ind w:left="714" w:hanging="357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</w:pPr>
      <w:r w:rsidRPr="008239E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v</w:t>
      </w:r>
      <w:r w:rsidR="00AF0286" w:rsidRPr="008239E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zájemná výměna kontaktů</w:t>
      </w:r>
    </w:p>
    <w:p w:rsidR="00830EC0" w:rsidRPr="001B21DA" w:rsidRDefault="00D545F7" w:rsidP="008239E6">
      <w:pPr>
        <w:pStyle w:val="Bezmezer"/>
        <w:numPr>
          <w:ilvl w:val="0"/>
          <w:numId w:val="21"/>
        </w:numPr>
        <w:tabs>
          <w:tab w:val="left" w:pos="709"/>
        </w:tabs>
        <w:spacing w:line="360" w:lineRule="auto"/>
        <w:ind w:left="714" w:hanging="357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</w:pPr>
      <w:r w:rsidRPr="008239E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n</w:t>
      </w:r>
      <w:r w:rsidR="00AF0286" w:rsidRPr="008239E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cs-CZ"/>
        </w:rPr>
        <w:t>eformální diskuze</w:t>
      </w:r>
      <w:r w:rsidR="00F03A56" w:rsidRPr="001B21D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</w:t>
      </w:r>
    </w:p>
    <w:p w:rsidR="001B21DA" w:rsidRPr="001B21DA" w:rsidRDefault="00B43B53" w:rsidP="008239E6">
      <w:pPr>
        <w:pStyle w:val="-wm-msonormal"/>
        <w:jc w:val="both"/>
        <w:rPr>
          <w:bCs/>
          <w:color w:val="262626" w:themeColor="text1" w:themeTint="D9"/>
        </w:rPr>
      </w:pPr>
      <w:r w:rsidRPr="001B21DA">
        <w:rPr>
          <w:rFonts w:eastAsia="Times New Roman"/>
          <w:b/>
          <w:bCs/>
          <w:color w:val="262626" w:themeColor="text1" w:themeTint="D9"/>
        </w:rPr>
        <w:t>Vedení hospodářské komory podporuje propojení</w:t>
      </w:r>
      <w:r w:rsidR="00D545F7">
        <w:rPr>
          <w:rFonts w:eastAsia="Times New Roman"/>
          <w:b/>
          <w:bCs/>
          <w:color w:val="262626" w:themeColor="text1" w:themeTint="D9"/>
        </w:rPr>
        <w:t xml:space="preserve"> vzdělávacího a podnikatelského sektoru. </w:t>
      </w:r>
      <w:r w:rsidR="008239E6">
        <w:rPr>
          <w:rFonts w:eastAsia="Times New Roman"/>
          <w:b/>
          <w:bCs/>
          <w:color w:val="262626" w:themeColor="text1" w:themeTint="D9"/>
        </w:rPr>
        <w:t>Je důležité</w:t>
      </w:r>
      <w:r w:rsidRPr="001B21DA">
        <w:rPr>
          <w:rFonts w:eastAsia="Times New Roman"/>
          <w:b/>
          <w:bCs/>
          <w:color w:val="262626" w:themeColor="text1" w:themeTint="D9"/>
        </w:rPr>
        <w:t>, aby studenti viděli dnešní moderní technologické provozy našich firem a měli představu</w:t>
      </w:r>
      <w:r w:rsidR="008239E6">
        <w:rPr>
          <w:rFonts w:eastAsia="Times New Roman"/>
          <w:b/>
          <w:bCs/>
          <w:color w:val="262626" w:themeColor="text1" w:themeTint="D9"/>
        </w:rPr>
        <w:t xml:space="preserve"> </w:t>
      </w:r>
      <w:r w:rsidRPr="001B21DA">
        <w:rPr>
          <w:rFonts w:eastAsia="Times New Roman"/>
          <w:b/>
          <w:bCs/>
          <w:color w:val="262626" w:themeColor="text1" w:themeTint="D9"/>
        </w:rPr>
        <w:t>o práci ve výrobní sféře</w:t>
      </w:r>
      <w:r w:rsidR="001B21DA" w:rsidRPr="001B21DA">
        <w:rPr>
          <w:rFonts w:eastAsia="Times New Roman"/>
          <w:b/>
          <w:bCs/>
          <w:color w:val="262626" w:themeColor="text1" w:themeTint="D9"/>
        </w:rPr>
        <w:t>.</w:t>
      </w:r>
    </w:p>
    <w:p w:rsidR="009C29C0" w:rsidRPr="001B21DA" w:rsidRDefault="00AF3E48" w:rsidP="009C29C0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B21DA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……………………………………………………</w:t>
      </w:r>
      <w:r w:rsidR="00FF36EB" w:rsidRPr="001B21DA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……………………………………………</w:t>
      </w:r>
      <w:r w:rsidR="001B21DA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D07235" w:rsidRPr="001B21D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* </w:t>
      </w:r>
      <w:r w:rsidR="0040468B" w:rsidRPr="001B21D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ZÁVAZNÁ PŘIHLÁŠKA * </w:t>
      </w:r>
      <w:r w:rsidR="001B21DA" w:rsidRPr="001B21DA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="0040468B" w:rsidRPr="001B21DA">
        <w:rPr>
          <w:rFonts w:ascii="Times New Roman" w:hAnsi="Times New Roman" w:cs="Times New Roman"/>
          <w:color w:val="FF0000"/>
          <w:sz w:val="24"/>
          <w:szCs w:val="24"/>
        </w:rPr>
        <w:t xml:space="preserve">zasílejte </w:t>
      </w:r>
      <w:r w:rsidR="008743A1" w:rsidRPr="001B21DA">
        <w:rPr>
          <w:rFonts w:ascii="Times New Roman" w:hAnsi="Times New Roman" w:cs="Times New Roman"/>
          <w:color w:val="FF0000"/>
          <w:sz w:val="24"/>
          <w:szCs w:val="24"/>
        </w:rPr>
        <w:t xml:space="preserve">nejpozději do </w:t>
      </w:r>
      <w:r w:rsidR="00B43B53" w:rsidRPr="001B21DA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="008743A1" w:rsidRPr="001B21D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43B53" w:rsidRPr="001B21D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8743A1" w:rsidRPr="001B21DA">
        <w:rPr>
          <w:rFonts w:ascii="Times New Roman" w:hAnsi="Times New Roman" w:cs="Times New Roman"/>
          <w:color w:val="FF0000"/>
          <w:sz w:val="24"/>
          <w:szCs w:val="24"/>
        </w:rPr>
        <w:t>. 202</w:t>
      </w:r>
      <w:r w:rsidR="004A693F" w:rsidRPr="001B21DA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8743A1" w:rsidRPr="001B21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468B" w:rsidRPr="001B21D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na </w:t>
      </w:r>
      <w:hyperlink r:id="rId12" w:history="1">
        <w:r w:rsidR="009649C5" w:rsidRPr="001B21DA">
          <w:rPr>
            <w:rStyle w:val="Hypertextovodkaz"/>
            <w:rFonts w:ascii="Times New Roman" w:hAnsi="Times New Roman" w:cs="Times New Roman"/>
            <w:sz w:val="24"/>
            <w:szCs w:val="24"/>
          </w:rPr>
          <w:t>ohkpb@ohkpb.cz</w:t>
        </w:r>
      </w:hyperlink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2835"/>
        <w:gridCol w:w="4536"/>
      </w:tblGrid>
      <w:tr w:rsidR="0040468B" w:rsidRPr="001B21DA" w:rsidTr="008239E6">
        <w:trPr>
          <w:cantSplit/>
          <w:trHeight w:hRule="exact" w:val="733"/>
        </w:trPr>
        <w:tc>
          <w:tcPr>
            <w:tcW w:w="9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1B21DA" w:rsidRDefault="004834E2" w:rsidP="008239E6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</w:pPr>
            <w:r w:rsidRPr="001B21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Závazná přihláška:</w:t>
            </w:r>
            <w:r w:rsidR="006D1D42" w:rsidRPr="001B21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 xml:space="preserve"> </w:t>
            </w:r>
            <w:r w:rsidR="008239E6" w:rsidRPr="008239E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cs-CZ"/>
              </w:rPr>
              <w:t>„S</w:t>
            </w:r>
            <w:r w:rsidR="008239E6" w:rsidRPr="008239E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cs-CZ"/>
              </w:rPr>
              <w:t>etkání zástupců firem a kariérových poradců ZŠ</w:t>
            </w:r>
            <w:r w:rsidR="008239E6" w:rsidRPr="008239E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cs-CZ"/>
              </w:rPr>
              <w:t xml:space="preserve"> </w:t>
            </w:r>
            <w:r w:rsidR="008239E6" w:rsidRPr="008239E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cs-CZ"/>
              </w:rPr>
              <w:t>za účelem zajištění</w:t>
            </w:r>
            <w:r w:rsidR="008239E6" w:rsidRPr="008239E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cs-CZ"/>
              </w:rPr>
              <w:t xml:space="preserve"> </w:t>
            </w:r>
            <w:r w:rsidR="008239E6" w:rsidRPr="008239E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cs-CZ"/>
              </w:rPr>
              <w:t>exkurzí žáků 8. a 9. tříd ZŠ do provozu firem</w:t>
            </w:r>
            <w:r w:rsidR="008239E6" w:rsidRPr="008239E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cs-CZ"/>
              </w:rPr>
              <w:t>“</w:t>
            </w:r>
            <w:r w:rsidR="00223030" w:rsidRPr="001B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 </w:t>
            </w:r>
            <w:r w:rsidR="00B7148E" w:rsidRPr="001B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1</w:t>
            </w:r>
            <w:r w:rsidR="001B21DA" w:rsidRPr="001B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4</w:t>
            </w:r>
            <w:r w:rsidR="006F0EA6" w:rsidRPr="001B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</w:t>
            </w:r>
            <w:r w:rsidR="00211FBE" w:rsidRPr="001B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r w:rsidR="001B21DA" w:rsidRPr="001B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2</w:t>
            </w:r>
            <w:r w:rsidR="006F0EA6" w:rsidRPr="001B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</w:t>
            </w:r>
            <w:r w:rsidR="00211FBE" w:rsidRPr="001B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r w:rsidR="006F0EA6" w:rsidRPr="001B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202</w:t>
            </w:r>
            <w:r w:rsidR="004A693F" w:rsidRPr="001B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4</w:t>
            </w:r>
          </w:p>
        </w:tc>
      </w:tr>
      <w:tr w:rsidR="0040468B" w:rsidRPr="001B21DA" w:rsidTr="008239E6">
        <w:trPr>
          <w:cantSplit/>
          <w:trHeight w:hRule="exact" w:val="417"/>
        </w:trPr>
        <w:tc>
          <w:tcPr>
            <w:tcW w:w="9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1B21DA" w:rsidRDefault="0040468B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</w:pPr>
            <w:r w:rsidRPr="001B21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Jméno a příjmení účastníka:</w:t>
            </w:r>
          </w:p>
        </w:tc>
      </w:tr>
      <w:tr w:rsidR="0040468B" w:rsidRPr="001B21DA" w:rsidTr="006F0EA6">
        <w:trPr>
          <w:cantSplit/>
          <w:trHeight w:val="450"/>
        </w:trPr>
        <w:tc>
          <w:tcPr>
            <w:tcW w:w="9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1B21DA" w:rsidRDefault="0040468B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</w:pPr>
            <w:r w:rsidRPr="001B21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Firma – organizace (vč. adresy):</w:t>
            </w:r>
          </w:p>
        </w:tc>
      </w:tr>
      <w:tr w:rsidR="00856BBA" w:rsidRPr="001B21DA" w:rsidTr="008239E6">
        <w:trPr>
          <w:trHeight w:val="1562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1B21DA" w:rsidRDefault="00856BBA" w:rsidP="0040468B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</w:pPr>
            <w:r w:rsidRPr="001B21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IČO:</w:t>
            </w:r>
            <w:r w:rsidRPr="001B21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br/>
            </w:r>
            <w:r w:rsidR="00902279" w:rsidRPr="001B21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br/>
            </w:r>
            <w:r w:rsidRPr="001B21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1B21DA" w:rsidRDefault="00856BBA" w:rsidP="00856BB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</w:pPr>
            <w:r w:rsidRPr="001B21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Tel.:</w:t>
            </w:r>
            <w:r w:rsidRPr="001B21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br/>
            </w:r>
            <w:r w:rsidR="00902279" w:rsidRPr="001B21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br/>
            </w:r>
            <w:r w:rsidRPr="001B21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1B21DA" w:rsidRDefault="00856BBA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</w:pPr>
            <w:r w:rsidRPr="001B21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Podpis a razítko:</w:t>
            </w:r>
            <w:r w:rsidR="00012224" w:rsidRPr="001B21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br/>
            </w:r>
            <w:r w:rsidR="00012224" w:rsidRPr="001B21D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br/>
            </w:r>
          </w:p>
        </w:tc>
      </w:tr>
    </w:tbl>
    <w:p w:rsidR="00924099" w:rsidRPr="001B21DA" w:rsidRDefault="00E1018E" w:rsidP="00354705">
      <w:pPr>
        <w:pStyle w:val="Bezmez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 w:rsidRPr="001B21D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 w:rsidRPr="001B21D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3" w:history="1">
        <w:r w:rsidR="00924099" w:rsidRPr="001B21DA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1B21DA" w:rsidSect="00BC1230">
      <w:pgSz w:w="11906" w:h="16838"/>
      <w:pgMar w:top="426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5817"/>
    <w:multiLevelType w:val="hybridMultilevel"/>
    <w:tmpl w:val="4EACAA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BB70F0"/>
    <w:multiLevelType w:val="hybridMultilevel"/>
    <w:tmpl w:val="2430D12E"/>
    <w:lvl w:ilvl="0" w:tplc="C11034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4133D7"/>
    <w:multiLevelType w:val="hybridMultilevel"/>
    <w:tmpl w:val="D44635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D140F"/>
    <w:multiLevelType w:val="hybridMultilevel"/>
    <w:tmpl w:val="ECB443E4"/>
    <w:lvl w:ilvl="0" w:tplc="F7F4F9DA">
      <w:numFmt w:val="bullet"/>
      <w:lvlText w:val="•"/>
      <w:lvlJc w:val="left"/>
      <w:pPr>
        <w:ind w:left="1140" w:hanging="78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6824FA"/>
    <w:multiLevelType w:val="hybridMultilevel"/>
    <w:tmpl w:val="9AFC23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5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4"/>
  </w:num>
  <w:num w:numId="13">
    <w:abstractNumId w:val="6"/>
  </w:num>
  <w:num w:numId="14">
    <w:abstractNumId w:val="13"/>
  </w:num>
  <w:num w:numId="15">
    <w:abstractNumId w:val="1"/>
  </w:num>
  <w:num w:numId="16">
    <w:abstractNumId w:val="10"/>
  </w:num>
  <w:num w:numId="17">
    <w:abstractNumId w:val="16"/>
  </w:num>
  <w:num w:numId="18">
    <w:abstractNumId w:val="14"/>
  </w:num>
  <w:num w:numId="19">
    <w:abstractNumId w:val="9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002A3"/>
    <w:rsid w:val="00012224"/>
    <w:rsid w:val="00020115"/>
    <w:rsid w:val="0003426E"/>
    <w:rsid w:val="00036B19"/>
    <w:rsid w:val="000650F7"/>
    <w:rsid w:val="00085880"/>
    <w:rsid w:val="00090E98"/>
    <w:rsid w:val="000A6C7C"/>
    <w:rsid w:val="000B53EC"/>
    <w:rsid w:val="000C392D"/>
    <w:rsid w:val="000C7882"/>
    <w:rsid w:val="000E0B69"/>
    <w:rsid w:val="000E286A"/>
    <w:rsid w:val="00104591"/>
    <w:rsid w:val="001276B2"/>
    <w:rsid w:val="00130109"/>
    <w:rsid w:val="00175259"/>
    <w:rsid w:val="00182056"/>
    <w:rsid w:val="001827B3"/>
    <w:rsid w:val="001920F0"/>
    <w:rsid w:val="001B21DA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3F1412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2CCD"/>
    <w:rsid w:val="004A47F9"/>
    <w:rsid w:val="004A693F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A5EC7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342A"/>
    <w:rsid w:val="0071561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39E6"/>
    <w:rsid w:val="008246F8"/>
    <w:rsid w:val="00824E70"/>
    <w:rsid w:val="00830EC0"/>
    <w:rsid w:val="008563D7"/>
    <w:rsid w:val="00856BBA"/>
    <w:rsid w:val="008743A1"/>
    <w:rsid w:val="00882EE8"/>
    <w:rsid w:val="008D1C02"/>
    <w:rsid w:val="008E4EE9"/>
    <w:rsid w:val="008F3CBA"/>
    <w:rsid w:val="008F4D82"/>
    <w:rsid w:val="009009D7"/>
    <w:rsid w:val="00902279"/>
    <w:rsid w:val="00924099"/>
    <w:rsid w:val="00924529"/>
    <w:rsid w:val="00932802"/>
    <w:rsid w:val="00952C23"/>
    <w:rsid w:val="009649C5"/>
    <w:rsid w:val="009837BE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422E8"/>
    <w:rsid w:val="00A626B5"/>
    <w:rsid w:val="00A821D0"/>
    <w:rsid w:val="00A84887"/>
    <w:rsid w:val="00A92E7C"/>
    <w:rsid w:val="00AA229D"/>
    <w:rsid w:val="00AA7619"/>
    <w:rsid w:val="00AB1AB5"/>
    <w:rsid w:val="00AD5990"/>
    <w:rsid w:val="00AE3B9B"/>
    <w:rsid w:val="00AF0286"/>
    <w:rsid w:val="00AF0409"/>
    <w:rsid w:val="00AF2C59"/>
    <w:rsid w:val="00AF3E48"/>
    <w:rsid w:val="00B10DBE"/>
    <w:rsid w:val="00B13133"/>
    <w:rsid w:val="00B253BC"/>
    <w:rsid w:val="00B43B53"/>
    <w:rsid w:val="00B54C01"/>
    <w:rsid w:val="00B668B6"/>
    <w:rsid w:val="00B7148E"/>
    <w:rsid w:val="00B7290C"/>
    <w:rsid w:val="00B80F0B"/>
    <w:rsid w:val="00B912C8"/>
    <w:rsid w:val="00B958D2"/>
    <w:rsid w:val="00B96769"/>
    <w:rsid w:val="00BA1DB6"/>
    <w:rsid w:val="00BC1230"/>
    <w:rsid w:val="00BC5728"/>
    <w:rsid w:val="00BC5EFD"/>
    <w:rsid w:val="00BE0DC8"/>
    <w:rsid w:val="00C253E0"/>
    <w:rsid w:val="00C42C93"/>
    <w:rsid w:val="00C44A67"/>
    <w:rsid w:val="00C453C7"/>
    <w:rsid w:val="00C5671E"/>
    <w:rsid w:val="00C73503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545F7"/>
    <w:rsid w:val="00D7786C"/>
    <w:rsid w:val="00D876A5"/>
    <w:rsid w:val="00D97822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C384A"/>
    <w:rsid w:val="00FD1B2F"/>
    <w:rsid w:val="00FE16DE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uiPriority w:val="99"/>
    <w:rsid w:val="00B43B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ohkp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hkpb@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1.png@01DA4AB1.CF4715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9</cp:revision>
  <cp:lastPrinted>2024-01-25T12:32:00Z</cp:lastPrinted>
  <dcterms:created xsi:type="dcterms:W3CDTF">2023-10-19T11:13:00Z</dcterms:created>
  <dcterms:modified xsi:type="dcterms:W3CDTF">2024-01-25T12:32:00Z</dcterms:modified>
</cp:coreProperties>
</file>