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D6" w:rsidRPr="0071561A" w:rsidRDefault="00DA2E7F" w:rsidP="00B912C8">
      <w:pPr>
        <w:spacing w:line="255" w:lineRule="atLeast"/>
        <w:jc w:val="center"/>
        <w:rPr>
          <w:rFonts w:ascii="Times New Roman" w:hAnsi="Times New Roman" w:cs="Times New Roman"/>
          <w:sz w:val="21"/>
          <w:szCs w:val="21"/>
        </w:rPr>
      </w:pPr>
      <w:r w:rsidRPr="0071561A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6B5" w:rsidRPr="0071561A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</w:t>
      </w:r>
      <w:r w:rsidR="00DD3617" w:rsidRPr="0071561A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58F241C" wp14:editId="5F690B67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26B5" w:rsidRPr="0071561A">
        <w:rPr>
          <w:rFonts w:ascii="Times New Roman" w:hAnsi="Times New Roman" w:cs="Times New Roman"/>
          <w:sz w:val="21"/>
          <w:szCs w:val="21"/>
        </w:rPr>
        <w:t xml:space="preserve">                                         </w:t>
      </w:r>
      <w:r w:rsidR="00A626B5" w:rsidRPr="0071561A">
        <w:rPr>
          <w:rFonts w:ascii="Times New Roman" w:hAnsi="Times New Roman" w:cs="Times New Roman"/>
          <w:noProof/>
          <w:sz w:val="21"/>
          <w:szCs w:val="21"/>
          <w:lang w:eastAsia="cs-CZ"/>
        </w:rPr>
        <w:drawing>
          <wp:inline distT="0" distB="0" distL="0" distR="0" wp14:anchorId="38BAE7FC" wp14:editId="75627CC5">
            <wp:extent cx="1257300" cy="451277"/>
            <wp:effectExtent l="0" t="0" r="0" b="6350"/>
            <wp:docPr id="1" name="Obrázek 1" descr="C:\Users\Pc1\AppData\Local\Microsoft\Windows\INetCache\Content.Outlook\2SLTN52N\Logo GLOBIS_color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AppData\Local\Microsoft\Windows\INetCache\Content.Outlook\2SLTN52N\Logo GLOBIS_color_fu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13" cy="45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D6" w:rsidRPr="0071561A" w:rsidRDefault="00020115" w:rsidP="0032760A">
      <w:pPr>
        <w:pStyle w:val="xmsonormal"/>
        <w:spacing w:after="0" w:afterAutospacing="0"/>
        <w:jc w:val="center"/>
        <w:rPr>
          <w:color w:val="262626" w:themeColor="text1" w:themeTint="D9"/>
        </w:rPr>
      </w:pPr>
      <w:r w:rsidRPr="0071561A">
        <w:rPr>
          <w:color w:val="262626" w:themeColor="text1" w:themeTint="D9"/>
        </w:rPr>
        <w:t>Okresní h</w:t>
      </w:r>
      <w:r w:rsidR="00C42C93" w:rsidRPr="0071561A">
        <w:rPr>
          <w:color w:val="262626" w:themeColor="text1" w:themeTint="D9"/>
        </w:rPr>
        <w:t>os</w:t>
      </w:r>
      <w:r w:rsidR="004B6FEB" w:rsidRPr="0071561A">
        <w:rPr>
          <w:color w:val="262626" w:themeColor="text1" w:themeTint="D9"/>
        </w:rPr>
        <w:t xml:space="preserve">podářská komora </w:t>
      </w:r>
      <w:r w:rsidRPr="0071561A">
        <w:rPr>
          <w:color w:val="262626" w:themeColor="text1" w:themeTint="D9"/>
        </w:rPr>
        <w:t>v</w:t>
      </w:r>
      <w:r w:rsidR="00924099" w:rsidRPr="0071561A">
        <w:rPr>
          <w:color w:val="262626" w:themeColor="text1" w:themeTint="D9"/>
        </w:rPr>
        <w:t> </w:t>
      </w:r>
      <w:r w:rsidRPr="0071561A">
        <w:rPr>
          <w:color w:val="262626" w:themeColor="text1" w:themeTint="D9"/>
        </w:rPr>
        <w:t>Příbrami</w:t>
      </w:r>
      <w:r w:rsidR="00924099" w:rsidRPr="0071561A">
        <w:rPr>
          <w:color w:val="262626" w:themeColor="text1" w:themeTint="D9"/>
        </w:rPr>
        <w:t xml:space="preserve"> </w:t>
      </w:r>
      <w:r w:rsidR="00FF36EB" w:rsidRPr="0071561A">
        <w:rPr>
          <w:color w:val="262626" w:themeColor="text1" w:themeTint="D9"/>
        </w:rPr>
        <w:t>V</w:t>
      </w:r>
      <w:r w:rsidR="004B6FEB" w:rsidRPr="0071561A">
        <w:rPr>
          <w:color w:val="262626" w:themeColor="text1" w:themeTint="D9"/>
        </w:rPr>
        <w:t xml:space="preserve">ás </w:t>
      </w:r>
      <w:r w:rsidR="00527B39" w:rsidRPr="0071561A">
        <w:rPr>
          <w:color w:val="262626" w:themeColor="text1" w:themeTint="D9"/>
        </w:rPr>
        <w:t>srdečně zv</w:t>
      </w:r>
      <w:r w:rsidR="003F1412" w:rsidRPr="0071561A">
        <w:rPr>
          <w:color w:val="262626" w:themeColor="text1" w:themeTint="D9"/>
        </w:rPr>
        <w:t xml:space="preserve">e </w:t>
      </w:r>
      <w:r w:rsidR="00E5121B" w:rsidRPr="0071561A">
        <w:rPr>
          <w:color w:val="262626" w:themeColor="text1" w:themeTint="D9"/>
        </w:rPr>
        <w:t xml:space="preserve">na </w:t>
      </w:r>
      <w:r w:rsidR="00211FBE" w:rsidRPr="0071561A">
        <w:rPr>
          <w:color w:val="FF0000"/>
        </w:rPr>
        <w:t>webinář</w:t>
      </w:r>
      <w:r w:rsidR="00FF36EB" w:rsidRPr="0071561A">
        <w:rPr>
          <w:b/>
          <w:color w:val="262626" w:themeColor="text1" w:themeTint="D9"/>
        </w:rPr>
        <w:t xml:space="preserve"> </w:t>
      </w:r>
      <w:r w:rsidR="00474D52" w:rsidRPr="0071561A">
        <w:rPr>
          <w:b/>
          <w:color w:val="262626" w:themeColor="text1" w:themeTint="D9"/>
        </w:rPr>
        <w:br/>
      </w:r>
    </w:p>
    <w:p w:rsidR="00211FBE" w:rsidRPr="0071561A" w:rsidRDefault="003F1412" w:rsidP="00211FBE">
      <w:pPr>
        <w:spacing w:after="0"/>
        <w:ind w:left="-142"/>
        <w:jc w:val="center"/>
        <w:rPr>
          <w:rFonts w:ascii="Times New Roman" w:eastAsia="Times New Roman" w:hAnsi="Times New Roman" w:cs="Times New Roman"/>
          <w:color w:val="0070C0"/>
          <w:sz w:val="72"/>
          <w:szCs w:val="72"/>
          <w:lang w:eastAsia="cs-CZ"/>
        </w:rPr>
      </w:pPr>
      <w:r w:rsidRPr="0071561A">
        <w:rPr>
          <w:rFonts w:ascii="Times New Roman" w:eastAsia="Times New Roman" w:hAnsi="Times New Roman" w:cs="Times New Roman"/>
          <w:color w:val="0070C0"/>
          <w:sz w:val="72"/>
          <w:szCs w:val="72"/>
          <w:lang w:eastAsia="cs-CZ"/>
        </w:rPr>
        <w:t>„</w:t>
      </w:r>
      <w:r w:rsidR="00B93576" w:rsidRPr="00B93576">
        <w:rPr>
          <w:rFonts w:ascii="Times New Roman" w:eastAsia="Times New Roman" w:hAnsi="Times New Roman" w:cs="Times New Roman"/>
          <w:color w:val="0070C0"/>
          <w:sz w:val="72"/>
          <w:szCs w:val="72"/>
          <w:lang w:eastAsia="cs-CZ"/>
        </w:rPr>
        <w:t xml:space="preserve">Moderní reporting </w:t>
      </w:r>
      <w:r w:rsidR="00B93576">
        <w:rPr>
          <w:rFonts w:ascii="Times New Roman" w:eastAsia="Times New Roman" w:hAnsi="Times New Roman" w:cs="Times New Roman"/>
          <w:color w:val="0070C0"/>
          <w:sz w:val="72"/>
          <w:szCs w:val="72"/>
          <w:lang w:eastAsia="cs-CZ"/>
        </w:rPr>
        <w:br/>
        <w:t>v Power BI Desktop</w:t>
      </w:r>
      <w:r w:rsidR="003E0DB9">
        <w:rPr>
          <w:rFonts w:ascii="Times New Roman" w:eastAsia="Times New Roman" w:hAnsi="Times New Roman" w:cs="Times New Roman"/>
          <w:color w:val="0070C0"/>
          <w:sz w:val="72"/>
          <w:szCs w:val="72"/>
          <w:lang w:eastAsia="cs-CZ"/>
        </w:rPr>
        <w:t>“</w:t>
      </w:r>
      <w:r w:rsidR="00D478DF" w:rsidRPr="0071561A">
        <w:rPr>
          <w:rFonts w:ascii="Times New Roman" w:eastAsia="Times New Roman" w:hAnsi="Times New Roman" w:cs="Times New Roman"/>
          <w:color w:val="0070C0"/>
          <w:sz w:val="72"/>
          <w:szCs w:val="72"/>
          <w:lang w:eastAsia="cs-CZ"/>
        </w:rPr>
        <w:t xml:space="preserve"> </w:t>
      </w:r>
    </w:p>
    <w:p w:rsidR="00DA2E7F" w:rsidRPr="0071561A" w:rsidRDefault="00DA2E7F" w:rsidP="00D07235">
      <w:pPr>
        <w:pStyle w:val="xmsonormal"/>
        <w:rPr>
          <w:color w:val="262626" w:themeColor="text1" w:themeTint="D9"/>
        </w:rPr>
      </w:pPr>
      <w:r w:rsidRPr="0071561A">
        <w:rPr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555" w:rsidRPr="0071561A" w:rsidRDefault="00527B39" w:rsidP="004E589C">
      <w:pPr>
        <w:pStyle w:val="Bezmezer"/>
        <w:rPr>
          <w:rFonts w:ascii="Times New Roman" w:hAnsi="Times New Roman" w:cs="Times New Roman"/>
        </w:rPr>
      </w:pPr>
      <w:r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Termín</w:t>
      </w:r>
      <w:r w:rsidR="00320555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konání:</w:t>
      </w:r>
      <w:r w:rsidR="000C392D" w:rsidRPr="0071561A">
        <w:rPr>
          <w:rFonts w:ascii="Times New Roman" w:hAnsi="Times New Roman" w:cs="Times New Roman"/>
        </w:rPr>
        <w:t xml:space="preserve">  </w:t>
      </w:r>
      <w:r w:rsidR="004E589C" w:rsidRPr="0071561A">
        <w:rPr>
          <w:rFonts w:ascii="Times New Roman" w:hAnsi="Times New Roman" w:cs="Times New Roman"/>
        </w:rPr>
        <w:t xml:space="preserve"> </w:t>
      </w:r>
    </w:p>
    <w:p w:rsidR="00830EC0" w:rsidRPr="0071561A" w:rsidRDefault="00D07235" w:rsidP="00D07235">
      <w:pPr>
        <w:pStyle w:val="Bezmezer"/>
        <w:tabs>
          <w:tab w:val="left" w:pos="709"/>
        </w:tabs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</w:pPr>
      <w:r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     </w:t>
      </w:r>
      <w:r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ab/>
      </w:r>
      <w:r w:rsidR="00A161ED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3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. </w:t>
      </w:r>
      <w:r w:rsidR="00A161ED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květ</w:t>
      </w:r>
      <w:r w:rsidR="000C4FD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na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2</w:t>
      </w:r>
      <w:r w:rsidR="00A161ED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4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, </w:t>
      </w:r>
      <w:r w:rsidR="00E73125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09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:</w:t>
      </w:r>
      <w:r w:rsidR="00D478DF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0</w:t>
      </w:r>
      <w:r w:rsidR="007B022A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0 - 1</w:t>
      </w:r>
      <w:r w:rsidR="00E73125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1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:</w:t>
      </w:r>
      <w:r w:rsidR="009649C5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0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0 hod. </w:t>
      </w:r>
      <w:r w:rsidR="0040468B"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 xml:space="preserve">  </w:t>
      </w:r>
      <w:r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 xml:space="preserve"> </w:t>
      </w:r>
      <w:r w:rsidR="00211FBE"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br/>
      </w:r>
      <w:r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 xml:space="preserve">  </w:t>
      </w:r>
      <w:r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ab/>
      </w:r>
      <w:r w:rsidR="00F03A56"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 xml:space="preserve">            </w:t>
      </w:r>
    </w:p>
    <w:p w:rsidR="00D478DF" w:rsidRPr="0071561A" w:rsidRDefault="00B96769" w:rsidP="00D07235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color w:val="262626" w:themeColor="text1" w:themeTint="D9"/>
          <w:sz w:val="22"/>
          <w:szCs w:val="22"/>
        </w:rPr>
      </w:pPr>
      <w:r w:rsidRPr="0071561A">
        <w:rPr>
          <w:b/>
          <w:color w:val="262626" w:themeColor="text1" w:themeTint="D9"/>
          <w:sz w:val="22"/>
          <w:szCs w:val="22"/>
        </w:rPr>
        <w:t xml:space="preserve">Účastnický poplatek: </w:t>
      </w:r>
      <w:r w:rsidRPr="0071561A">
        <w:rPr>
          <w:b/>
          <w:color w:val="262626" w:themeColor="text1" w:themeTint="D9"/>
          <w:sz w:val="22"/>
          <w:szCs w:val="22"/>
        </w:rPr>
        <w:br/>
        <w:t xml:space="preserve">  </w:t>
      </w:r>
      <w:r w:rsidRPr="0071561A">
        <w:rPr>
          <w:b/>
          <w:color w:val="262626" w:themeColor="text1" w:themeTint="D9"/>
          <w:sz w:val="22"/>
          <w:szCs w:val="22"/>
        </w:rPr>
        <w:tab/>
      </w:r>
      <w:r w:rsidRPr="0071561A">
        <w:rPr>
          <w:color w:val="262626" w:themeColor="text1" w:themeTint="D9"/>
          <w:sz w:val="22"/>
          <w:szCs w:val="22"/>
        </w:rPr>
        <w:t xml:space="preserve">        </w:t>
      </w:r>
      <w:r w:rsidR="000A6C7C" w:rsidRPr="0071561A">
        <w:rPr>
          <w:color w:val="262626" w:themeColor="text1" w:themeTint="D9"/>
          <w:sz w:val="22"/>
          <w:szCs w:val="22"/>
        </w:rPr>
        <w:tab/>
      </w:r>
      <w:r w:rsidR="0003426E" w:rsidRPr="0071561A">
        <w:rPr>
          <w:color w:val="262626" w:themeColor="text1" w:themeTint="D9"/>
          <w:sz w:val="22"/>
          <w:szCs w:val="22"/>
        </w:rPr>
        <w:t>5</w:t>
      </w:r>
      <w:r w:rsidR="00A161ED">
        <w:rPr>
          <w:color w:val="262626" w:themeColor="text1" w:themeTint="D9"/>
          <w:sz w:val="22"/>
          <w:szCs w:val="22"/>
        </w:rPr>
        <w:t>5</w:t>
      </w:r>
      <w:r w:rsidR="002905CF" w:rsidRPr="0071561A">
        <w:rPr>
          <w:color w:val="262626" w:themeColor="text1" w:themeTint="D9"/>
          <w:sz w:val="22"/>
          <w:szCs w:val="22"/>
        </w:rPr>
        <w:t>0</w:t>
      </w:r>
      <w:r w:rsidR="00D07235" w:rsidRPr="0071561A">
        <w:rPr>
          <w:color w:val="262626" w:themeColor="text1" w:themeTint="D9"/>
          <w:sz w:val="22"/>
          <w:szCs w:val="22"/>
        </w:rPr>
        <w:t xml:space="preserve">,-- + 21% DPH   </w:t>
      </w:r>
      <w:r w:rsidR="00D07235" w:rsidRPr="0071561A">
        <w:rPr>
          <w:color w:val="262626" w:themeColor="text1" w:themeTint="D9"/>
          <w:sz w:val="22"/>
          <w:szCs w:val="22"/>
        </w:rPr>
        <w:tab/>
        <w:t xml:space="preserve">(člen OHK Příbram)  </w:t>
      </w:r>
      <w:r w:rsidR="001B56FA" w:rsidRPr="0071561A">
        <w:rPr>
          <w:color w:val="262626" w:themeColor="text1" w:themeTint="D9"/>
          <w:sz w:val="22"/>
          <w:szCs w:val="22"/>
        </w:rPr>
        <w:br/>
        <w:t xml:space="preserve">             </w:t>
      </w:r>
      <w:r w:rsidR="0003426E" w:rsidRPr="0071561A">
        <w:rPr>
          <w:color w:val="262626" w:themeColor="text1" w:themeTint="D9"/>
          <w:sz w:val="22"/>
          <w:szCs w:val="22"/>
        </w:rPr>
        <w:t>7</w:t>
      </w:r>
      <w:r w:rsidR="00A161ED">
        <w:rPr>
          <w:color w:val="262626" w:themeColor="text1" w:themeTint="D9"/>
          <w:sz w:val="22"/>
          <w:szCs w:val="22"/>
        </w:rPr>
        <w:t>5</w:t>
      </w:r>
      <w:r w:rsidR="001B56FA" w:rsidRPr="0071561A">
        <w:rPr>
          <w:color w:val="262626" w:themeColor="text1" w:themeTint="D9"/>
          <w:sz w:val="22"/>
          <w:szCs w:val="22"/>
        </w:rPr>
        <w:t xml:space="preserve">0,-- + 21% DPH </w:t>
      </w:r>
      <w:r w:rsidR="001B56FA" w:rsidRPr="0071561A">
        <w:rPr>
          <w:color w:val="262626" w:themeColor="text1" w:themeTint="D9"/>
          <w:sz w:val="22"/>
          <w:szCs w:val="22"/>
        </w:rPr>
        <w:tab/>
        <w:t>(nečlen OHK Příbram)</w:t>
      </w:r>
      <w:r w:rsidR="001B56FA" w:rsidRPr="0071561A">
        <w:rPr>
          <w:bCs/>
          <w:color w:val="262626" w:themeColor="text1" w:themeTint="D9"/>
          <w:sz w:val="22"/>
          <w:szCs w:val="22"/>
        </w:rPr>
        <w:t xml:space="preserve">  </w:t>
      </w:r>
      <w:r w:rsidR="001B56FA" w:rsidRPr="0071561A">
        <w:rPr>
          <w:bCs/>
          <w:color w:val="262626" w:themeColor="text1" w:themeTint="D9"/>
          <w:sz w:val="22"/>
          <w:szCs w:val="22"/>
        </w:rPr>
        <w:br/>
      </w:r>
      <w:r w:rsidR="00D07235" w:rsidRPr="0071561A">
        <w:rPr>
          <w:color w:val="262626" w:themeColor="text1" w:themeTint="D9"/>
          <w:sz w:val="22"/>
          <w:szCs w:val="22"/>
        </w:rPr>
        <w:t xml:space="preserve">  </w:t>
      </w:r>
    </w:p>
    <w:p w:rsidR="00B96769" w:rsidRDefault="00DE6441" w:rsidP="00B96769">
      <w:pPr>
        <w:rPr>
          <w:rFonts w:ascii="Times New Roman" w:hAnsi="Times New Roman" w:cs="Times New Roman"/>
          <w:b/>
          <w:color w:val="262626" w:themeColor="text1" w:themeTint="D9"/>
        </w:rPr>
      </w:pPr>
      <w:r w:rsidRPr="0071561A">
        <w:rPr>
          <w:rFonts w:ascii="Times New Roman" w:hAnsi="Times New Roman" w:cs="Times New Roman"/>
          <w:b/>
          <w:color w:val="262626" w:themeColor="text1" w:themeTint="D9"/>
        </w:rPr>
        <w:t>Program</w:t>
      </w:r>
      <w:r w:rsidR="004E589C" w:rsidRPr="0071561A">
        <w:rPr>
          <w:rFonts w:ascii="Times New Roman" w:hAnsi="Times New Roman" w:cs="Times New Roman"/>
          <w:b/>
          <w:color w:val="262626" w:themeColor="text1" w:themeTint="D9"/>
        </w:rPr>
        <w:t xml:space="preserve">: </w:t>
      </w:r>
    </w:p>
    <w:p w:rsidR="00B93576" w:rsidRPr="00B93576" w:rsidRDefault="00B93576" w:rsidP="00B93576">
      <w:pPr>
        <w:numPr>
          <w:ilvl w:val="0"/>
          <w:numId w:val="20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</w:pPr>
      <w:r w:rsidRPr="00B93576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>Seznámení s prostředím Power BI Desktop a jeho možnostmi</w:t>
      </w:r>
    </w:p>
    <w:p w:rsidR="00B93576" w:rsidRPr="00B93576" w:rsidRDefault="00A161ED" w:rsidP="00A161ED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</w:pPr>
      <w:r w:rsidRPr="00A161ED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>Datový model, relace mezi tabulkami v dat. modelu</w:t>
      </w:r>
    </w:p>
    <w:p w:rsidR="00B93576" w:rsidRPr="00B93576" w:rsidRDefault="00A161ED" w:rsidP="00A161ED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</w:pPr>
      <w:r w:rsidRPr="00A161ED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>Dotazy v prostředí POWER BI DESKTOP</w:t>
      </w:r>
    </w:p>
    <w:p w:rsidR="00B93576" w:rsidRPr="00B93576" w:rsidRDefault="00A161ED" w:rsidP="00B93576">
      <w:pPr>
        <w:numPr>
          <w:ilvl w:val="0"/>
          <w:numId w:val="20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</w:pPr>
      <w:r w:rsidRPr="00A161ED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>Vizualizace dat v Power BI Desktop</w:t>
      </w:r>
    </w:p>
    <w:p w:rsidR="00B93576" w:rsidRPr="00A161ED" w:rsidRDefault="00A161ED" w:rsidP="00B93576">
      <w:pPr>
        <w:numPr>
          <w:ilvl w:val="0"/>
          <w:numId w:val="20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</w:pPr>
      <w:r w:rsidRPr="00A161ED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>Typy vizuálů (implicitní, z webu, vlastní)</w:t>
      </w:r>
    </w:p>
    <w:p w:rsidR="00A161ED" w:rsidRPr="00B93576" w:rsidRDefault="00A161ED" w:rsidP="00B93576">
      <w:pPr>
        <w:numPr>
          <w:ilvl w:val="0"/>
          <w:numId w:val="20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</w:pPr>
      <w:r w:rsidRPr="00A161ED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>Vložení vizuálu do reportu, jeho základní formátování a nastaven</w:t>
      </w:r>
      <w:r w:rsidRPr="00A161ED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>í</w:t>
      </w:r>
    </w:p>
    <w:p w:rsidR="00B757F2" w:rsidRDefault="00B93576" w:rsidP="00B757F2">
      <w:bookmarkStart w:id="0" w:name="_GoBack"/>
      <w:bookmarkEnd w:id="0"/>
      <w:r w:rsidRPr="00B93576">
        <w:rPr>
          <w:b/>
        </w:rPr>
        <w:t xml:space="preserve">Na školení je </w:t>
      </w:r>
      <w:r w:rsidR="00B7040F">
        <w:rPr>
          <w:b/>
        </w:rPr>
        <w:t xml:space="preserve">důležité </w:t>
      </w:r>
      <w:r w:rsidRPr="00B93576">
        <w:rPr>
          <w:b/>
        </w:rPr>
        <w:t>nainstalova</w:t>
      </w:r>
      <w:r w:rsidR="00B7040F">
        <w:rPr>
          <w:b/>
        </w:rPr>
        <w:t>t</w:t>
      </w:r>
      <w:r w:rsidRPr="00B93576">
        <w:rPr>
          <w:b/>
        </w:rPr>
        <w:t xml:space="preserve"> </w:t>
      </w:r>
      <w:r w:rsidR="00B757F2">
        <w:rPr>
          <w:b/>
        </w:rPr>
        <w:t xml:space="preserve">do počítače </w:t>
      </w:r>
      <w:r w:rsidRPr="00B93576">
        <w:rPr>
          <w:b/>
        </w:rPr>
        <w:t>aplikaci Power BI desktop (k dispozici zdarma)</w:t>
      </w:r>
      <w:r w:rsidRPr="00B93576">
        <w:rPr>
          <w:b/>
        </w:rPr>
        <w:br/>
      </w:r>
      <w:r>
        <w:t xml:space="preserve">- na adrese </w:t>
      </w:r>
      <w:hyperlink r:id="rId11" w:history="1">
        <w:r>
          <w:rPr>
            <w:rStyle w:val="Hypertextovodkaz"/>
          </w:rPr>
          <w:t>Power BI Desktop - Interaktivní sestavy | Microsoft Power BI</w:t>
        </w:r>
      </w:hyperlink>
      <w:r w:rsidR="00B757F2">
        <w:rPr>
          <w:rStyle w:val="Hypertextovodkaz"/>
        </w:rPr>
        <w:br/>
      </w:r>
      <w:r w:rsidR="00B757F2" w:rsidRPr="00B757F2">
        <w:rPr>
          <w:rStyle w:val="Hypertextovodkaz"/>
          <w:u w:val="none"/>
        </w:rPr>
        <w:t xml:space="preserve">- </w:t>
      </w:r>
      <w:r w:rsidR="00B757F2">
        <w:t xml:space="preserve">nebo instalační soubor zde: </w:t>
      </w:r>
      <w:hyperlink r:id="rId12" w:history="1">
        <w:r w:rsidR="00B757F2">
          <w:rPr>
            <w:noProof/>
            <w:color w:val="0000FF"/>
            <w:shd w:val="clear" w:color="auto" w:fill="F3F2F1"/>
            <w:lang w:eastAsia="cs-CZ"/>
          </w:rPr>
          <w:drawing>
            <wp:inline distT="0" distB="0" distL="0" distR="0">
              <wp:extent cx="152400" cy="152400"/>
              <wp:effectExtent l="0" t="0" r="0" b="0"/>
              <wp:docPr id="3" name="Obrázek 3" descr="Ikona Slož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2" descr="Ikona Složka"/>
                      <pic:cNvPicPr>
                        <a:picLocks noChangeAspect="1" noChangeArrowheads="1"/>
                      </pic:cNvPicPr>
                    </pic:nvPicPr>
                    <pic:blipFill>
                      <a:blip r:embed="rId13" r:link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757F2">
          <w:rPr>
            <w:rStyle w:val="msosmartlink"/>
          </w:rPr>
          <w:t> Moderní reporting_02062023</w:t>
        </w:r>
      </w:hyperlink>
    </w:p>
    <w:p w:rsidR="00B7040F" w:rsidRDefault="00630E9E" w:rsidP="005A5EC7">
      <w:pPr>
        <w:pStyle w:val="Normlnweb"/>
        <w:spacing w:after="0" w:afterAutospacing="0"/>
        <w:jc w:val="both"/>
        <w:rPr>
          <w:bCs/>
          <w:color w:val="262626" w:themeColor="text1" w:themeTint="D9"/>
          <w:sz w:val="22"/>
          <w:szCs w:val="22"/>
        </w:rPr>
      </w:pPr>
      <w:r w:rsidRPr="0071561A">
        <w:rPr>
          <w:b/>
          <w:bCs/>
          <w:color w:val="262626" w:themeColor="text1" w:themeTint="D9"/>
          <w:sz w:val="22"/>
          <w:szCs w:val="22"/>
        </w:rPr>
        <w:t xml:space="preserve">Prezentující: </w:t>
      </w:r>
      <w:r w:rsidR="00656101" w:rsidRPr="0071561A">
        <w:rPr>
          <w:b/>
          <w:bCs/>
          <w:color w:val="262626" w:themeColor="text1" w:themeTint="D9"/>
          <w:sz w:val="22"/>
          <w:szCs w:val="22"/>
        </w:rPr>
        <w:t xml:space="preserve">Jana Tichá (Bc. et Bc.) </w:t>
      </w:r>
      <w:r w:rsidR="00656101" w:rsidRPr="0071561A">
        <w:rPr>
          <w:bCs/>
          <w:color w:val="262626" w:themeColor="text1" w:themeTint="D9"/>
          <w:sz w:val="22"/>
          <w:szCs w:val="22"/>
        </w:rPr>
        <w:t>Pro společnost GLOBIS s.r.o. pracuje od roku 2006 a věnuje se využití kancelářských aplikací ve firemní praxi či prezentačním a komunikačním dovednostem. Lektoři společnosti GLOBIS s.r.o. jsou certifikovanými testery ECDL a akreditovanými lektory MŠMT. Jana Tichá je akreditovaným externím koučem (MŠMT, 2015).</w:t>
      </w:r>
    </w:p>
    <w:p w:rsidR="009649C5" w:rsidRPr="0071561A" w:rsidRDefault="00B7040F" w:rsidP="00B912C8">
      <w:pPr>
        <w:jc w:val="both"/>
        <w:rPr>
          <w:rStyle w:val="Hypertextovodkaz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br/>
      </w:r>
      <w:r w:rsidR="00AF3E48" w:rsidRPr="0071561A">
        <w:rPr>
          <w:rFonts w:ascii="Times New Roman" w:hAnsi="Times New Roman" w:cs="Times New Roman"/>
          <w:b/>
          <w:bCs/>
          <w:iCs/>
        </w:rPr>
        <w:t>……………………………………………………</w:t>
      </w:r>
      <w:r w:rsidR="00FF36EB" w:rsidRPr="0071561A">
        <w:rPr>
          <w:rFonts w:ascii="Times New Roman" w:hAnsi="Times New Roman" w:cs="Times New Roman"/>
          <w:b/>
          <w:bCs/>
          <w:iCs/>
        </w:rPr>
        <w:t>………………………………………………………</w:t>
      </w:r>
      <w:r w:rsidR="00FF36EB" w:rsidRPr="0071561A">
        <w:rPr>
          <w:rFonts w:ascii="Times New Roman" w:hAnsi="Times New Roman" w:cs="Times New Roman"/>
          <w:b/>
          <w:bCs/>
          <w:iCs/>
        </w:rPr>
        <w:br/>
      </w:r>
      <w:r w:rsidR="00E1018E" w:rsidRPr="0071561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  <w:r w:rsidR="009C29C0" w:rsidRPr="0071561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               </w:t>
      </w:r>
      <w:r w:rsidR="00D07235" w:rsidRPr="0071561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* </w:t>
      </w:r>
      <w:r w:rsidR="0040468B" w:rsidRPr="0071561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ZÁVAZNÁ PŘIHLÁŠKA * </w:t>
      </w:r>
      <w:r w:rsidR="0040468B" w:rsidRPr="0071561A">
        <w:rPr>
          <w:rFonts w:ascii="Times New Roman" w:hAnsi="Times New Roman" w:cs="Times New Roman"/>
          <w:color w:val="FF0000"/>
        </w:rPr>
        <w:t xml:space="preserve">zasílejte </w:t>
      </w:r>
      <w:r w:rsidR="008743A1" w:rsidRPr="0071561A">
        <w:rPr>
          <w:rFonts w:ascii="Times New Roman" w:hAnsi="Times New Roman" w:cs="Times New Roman"/>
          <w:color w:val="FF0000"/>
        </w:rPr>
        <w:t xml:space="preserve">nejpozději do </w:t>
      </w:r>
      <w:r w:rsidR="001C5C89">
        <w:rPr>
          <w:rFonts w:ascii="Times New Roman" w:hAnsi="Times New Roman" w:cs="Times New Roman"/>
          <w:color w:val="FF0000"/>
        </w:rPr>
        <w:t>3</w:t>
      </w:r>
      <w:r w:rsidR="00A161ED">
        <w:rPr>
          <w:rFonts w:ascii="Times New Roman" w:hAnsi="Times New Roman" w:cs="Times New Roman"/>
          <w:color w:val="FF0000"/>
        </w:rPr>
        <w:t>0</w:t>
      </w:r>
      <w:r w:rsidR="008743A1" w:rsidRPr="0071561A">
        <w:rPr>
          <w:rFonts w:ascii="Times New Roman" w:hAnsi="Times New Roman" w:cs="Times New Roman"/>
          <w:color w:val="FF0000"/>
        </w:rPr>
        <w:t xml:space="preserve">. </w:t>
      </w:r>
      <w:r w:rsidR="00A161ED">
        <w:rPr>
          <w:rFonts w:ascii="Times New Roman" w:hAnsi="Times New Roman" w:cs="Times New Roman"/>
          <w:color w:val="FF0000"/>
        </w:rPr>
        <w:t>4</w:t>
      </w:r>
      <w:r w:rsidR="008743A1" w:rsidRPr="0071561A">
        <w:rPr>
          <w:rFonts w:ascii="Times New Roman" w:hAnsi="Times New Roman" w:cs="Times New Roman"/>
          <w:color w:val="FF0000"/>
        </w:rPr>
        <w:t>. 202</w:t>
      </w:r>
      <w:r w:rsidR="00A161ED">
        <w:rPr>
          <w:rFonts w:ascii="Times New Roman" w:hAnsi="Times New Roman" w:cs="Times New Roman"/>
          <w:color w:val="FF0000"/>
        </w:rPr>
        <w:t>4</w:t>
      </w:r>
      <w:r w:rsidR="008743A1" w:rsidRPr="0071561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0468B" w:rsidRPr="0071561A">
        <w:rPr>
          <w:rFonts w:ascii="Times New Roman" w:hAnsi="Times New Roman" w:cs="Times New Roman"/>
          <w:color w:val="262626" w:themeColor="text1" w:themeTint="D9"/>
        </w:rPr>
        <w:t xml:space="preserve">na </w:t>
      </w:r>
      <w:hyperlink r:id="rId15" w:history="1">
        <w:r w:rsidR="009649C5" w:rsidRPr="0071561A">
          <w:rPr>
            <w:rStyle w:val="Hypertextovodkaz"/>
            <w:rFonts w:ascii="Times New Roman" w:hAnsi="Times New Roman" w:cs="Times New Roman"/>
          </w:rPr>
          <w:t>ohkpb@ohkpb.cz</w:t>
        </w:r>
      </w:hyperlink>
    </w:p>
    <w:p w:rsidR="009C29C0" w:rsidRPr="0071561A" w:rsidRDefault="009C29C0" w:rsidP="009C29C0">
      <w:pPr>
        <w:jc w:val="center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71561A">
        <w:rPr>
          <w:rStyle w:val="Hypertextovodkaz"/>
          <w:rFonts w:ascii="Times New Roman" w:hAnsi="Times New Roman" w:cs="Times New Roman"/>
          <w:u w:val="none"/>
        </w:rPr>
        <w:t>Po obdržení závazné přihlášky Vám zašleme odkaz pro připojení k webináři.</w:t>
      </w:r>
    </w:p>
    <w:tbl>
      <w:tblPr>
        <w:tblW w:w="913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362"/>
        <w:gridCol w:w="914"/>
        <w:gridCol w:w="4047"/>
        <w:gridCol w:w="489"/>
      </w:tblGrid>
      <w:tr w:rsidR="0040468B" w:rsidRPr="0071561A" w:rsidTr="006F0EA6">
        <w:trPr>
          <w:cantSplit/>
          <w:trHeight w:hRule="exact" w:val="278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71561A" w:rsidRDefault="004834E2" w:rsidP="00A161ED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</w:t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:</w:t>
            </w:r>
            <w:r w:rsidR="006D1D42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 xml:space="preserve"> </w:t>
            </w:r>
            <w:r w:rsidR="00A626B5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„</w:t>
            </w:r>
            <w:r w:rsidR="00B9357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 xml:space="preserve">Moderní reporting v </w:t>
            </w:r>
            <w:r w:rsidR="001C5C89" w:rsidRPr="001C5C8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Power BI Desktop</w:t>
            </w:r>
            <w:r w:rsidR="00A626B5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“</w:t>
            </w:r>
            <w:r w:rsidR="00211FBE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223030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 </w:t>
            </w:r>
            <w:r w:rsidR="00A161E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3</w:t>
            </w:r>
            <w:r w:rsidR="006F0EA6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A161E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5</w:t>
            </w:r>
            <w:r w:rsidR="006F0EA6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6F0EA6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202</w:t>
            </w:r>
            <w:r w:rsidR="00A161E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4</w:t>
            </w:r>
          </w:p>
        </w:tc>
      </w:tr>
      <w:tr w:rsidR="00932802" w:rsidRPr="0071561A" w:rsidTr="006F0EA6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71561A" w:rsidRDefault="009009D7" w:rsidP="0040468B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71561A" w:rsidRDefault="00932802" w:rsidP="00D07235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71561A" w:rsidRDefault="009009D7" w:rsidP="00924099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71561A" w:rsidRDefault="00932802" w:rsidP="00D07235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71561A" w:rsidTr="006F0EA6">
        <w:trPr>
          <w:cantSplit/>
          <w:trHeight w:hRule="exact" w:val="284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71561A" w:rsidRDefault="0040468B" w:rsidP="002A1E98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71561A" w:rsidTr="006F0EA6">
        <w:trPr>
          <w:cantSplit/>
          <w:trHeight w:val="450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71561A" w:rsidRDefault="0040468B" w:rsidP="00D07235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71561A" w:rsidTr="006F0EA6">
        <w:trPr>
          <w:trHeight w:val="54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71561A" w:rsidRDefault="00856BBA" w:rsidP="0040468B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71561A" w:rsidRDefault="00856BBA" w:rsidP="00856BBA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71561A" w:rsidRDefault="00856BBA" w:rsidP="002A1E98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71561A" w:rsidTr="00F54925">
        <w:trPr>
          <w:cantSplit/>
          <w:trHeight w:hRule="exact" w:val="591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71561A" w:rsidRDefault="0040468B" w:rsidP="002A1E98">
            <w:pPr>
              <w:ind w:left="-3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924099" w:rsidRPr="0071561A" w:rsidRDefault="00E1018E" w:rsidP="00354705">
      <w:pPr>
        <w:pStyle w:val="Bezmezer"/>
        <w:rPr>
          <w:rFonts w:ascii="Times New Roman" w:eastAsia="Times New Roman" w:hAnsi="Times New Roman" w:cs="Times New Roman"/>
          <w:color w:val="262626" w:themeColor="text1" w:themeTint="D9"/>
          <w:lang w:eastAsia="cs-CZ"/>
        </w:rPr>
      </w:pPr>
      <w:r w:rsidRPr="007156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r w:rsidR="001B56FA" w:rsidRPr="007156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</w:t>
      </w:r>
      <w:hyperlink r:id="rId16" w:history="1">
        <w:r w:rsidR="00924099" w:rsidRPr="0071561A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71561A" w:rsidSect="00A26711">
      <w:pgSz w:w="11906" w:h="16838"/>
      <w:pgMar w:top="284" w:right="794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59" w:rsidRDefault="00175259" w:rsidP="0082248D">
      <w:pPr>
        <w:spacing w:after="0" w:line="240" w:lineRule="auto"/>
      </w:pPr>
      <w:r>
        <w:separator/>
      </w:r>
    </w:p>
  </w:endnote>
  <w:end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59" w:rsidRDefault="00175259" w:rsidP="0082248D">
      <w:pPr>
        <w:spacing w:after="0" w:line="240" w:lineRule="auto"/>
      </w:pPr>
      <w:r>
        <w:separator/>
      </w:r>
    </w:p>
  </w:footnote>
  <w:foot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27"/>
    <w:multiLevelType w:val="hybridMultilevel"/>
    <w:tmpl w:val="96B64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22B1"/>
    <w:multiLevelType w:val="hybridMultilevel"/>
    <w:tmpl w:val="496E79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AA3218"/>
    <w:multiLevelType w:val="hybridMultilevel"/>
    <w:tmpl w:val="FCDA0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E87CA5"/>
    <w:multiLevelType w:val="hybridMultilevel"/>
    <w:tmpl w:val="0D2CD2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D140F"/>
    <w:multiLevelType w:val="hybridMultilevel"/>
    <w:tmpl w:val="ECB443E4"/>
    <w:lvl w:ilvl="0" w:tplc="F7F4F9DA">
      <w:numFmt w:val="bullet"/>
      <w:lvlText w:val="•"/>
      <w:lvlJc w:val="left"/>
      <w:pPr>
        <w:ind w:left="1140" w:hanging="78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C6824FA"/>
    <w:multiLevelType w:val="hybridMultilevel"/>
    <w:tmpl w:val="9AFC23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4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8"/>
  </w:num>
  <w:num w:numId="12">
    <w:abstractNumId w:val="4"/>
  </w:num>
  <w:num w:numId="13">
    <w:abstractNumId w:val="7"/>
  </w:num>
  <w:num w:numId="14">
    <w:abstractNumId w:val="12"/>
  </w:num>
  <w:num w:numId="15">
    <w:abstractNumId w:val="1"/>
  </w:num>
  <w:num w:numId="16">
    <w:abstractNumId w:val="9"/>
  </w:num>
  <w:num w:numId="17">
    <w:abstractNumId w:val="15"/>
  </w:num>
  <w:num w:numId="18">
    <w:abstractNumId w:val="13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3"/>
    <w:rsid w:val="000002A3"/>
    <w:rsid w:val="00012224"/>
    <w:rsid w:val="00020115"/>
    <w:rsid w:val="0003426E"/>
    <w:rsid w:val="00036B19"/>
    <w:rsid w:val="000650F7"/>
    <w:rsid w:val="00085880"/>
    <w:rsid w:val="00090E98"/>
    <w:rsid w:val="000A6C7C"/>
    <w:rsid w:val="000B53EC"/>
    <w:rsid w:val="000C392D"/>
    <w:rsid w:val="000C4FDA"/>
    <w:rsid w:val="000E0B69"/>
    <w:rsid w:val="000E286A"/>
    <w:rsid w:val="00104591"/>
    <w:rsid w:val="001276B2"/>
    <w:rsid w:val="00130109"/>
    <w:rsid w:val="00175259"/>
    <w:rsid w:val="00182056"/>
    <w:rsid w:val="001827B3"/>
    <w:rsid w:val="001920F0"/>
    <w:rsid w:val="001B56FA"/>
    <w:rsid w:val="001C3770"/>
    <w:rsid w:val="001C3839"/>
    <w:rsid w:val="001C5012"/>
    <w:rsid w:val="001C5C89"/>
    <w:rsid w:val="001C72D6"/>
    <w:rsid w:val="001F6FC8"/>
    <w:rsid w:val="001F7F26"/>
    <w:rsid w:val="0020617F"/>
    <w:rsid w:val="00211201"/>
    <w:rsid w:val="00211FBE"/>
    <w:rsid w:val="00222279"/>
    <w:rsid w:val="00223030"/>
    <w:rsid w:val="00224468"/>
    <w:rsid w:val="0023010D"/>
    <w:rsid w:val="00246D80"/>
    <w:rsid w:val="00252961"/>
    <w:rsid w:val="00254CD7"/>
    <w:rsid w:val="002550B8"/>
    <w:rsid w:val="002558CF"/>
    <w:rsid w:val="00281495"/>
    <w:rsid w:val="002905CF"/>
    <w:rsid w:val="003007B8"/>
    <w:rsid w:val="00313CA0"/>
    <w:rsid w:val="00320555"/>
    <w:rsid w:val="0032309D"/>
    <w:rsid w:val="0032760A"/>
    <w:rsid w:val="003279F2"/>
    <w:rsid w:val="00331250"/>
    <w:rsid w:val="00354705"/>
    <w:rsid w:val="003665D2"/>
    <w:rsid w:val="003712C8"/>
    <w:rsid w:val="003766ED"/>
    <w:rsid w:val="003C75E5"/>
    <w:rsid w:val="003E0DB9"/>
    <w:rsid w:val="003F1412"/>
    <w:rsid w:val="00400E42"/>
    <w:rsid w:val="0040122F"/>
    <w:rsid w:val="0040468B"/>
    <w:rsid w:val="00411225"/>
    <w:rsid w:val="0043365B"/>
    <w:rsid w:val="00435F7D"/>
    <w:rsid w:val="004456A7"/>
    <w:rsid w:val="004474EC"/>
    <w:rsid w:val="00474D52"/>
    <w:rsid w:val="0048156D"/>
    <w:rsid w:val="004834E2"/>
    <w:rsid w:val="00495B54"/>
    <w:rsid w:val="004A2CCD"/>
    <w:rsid w:val="004A47F9"/>
    <w:rsid w:val="004B1A71"/>
    <w:rsid w:val="004B6FEB"/>
    <w:rsid w:val="004D0685"/>
    <w:rsid w:val="004E589C"/>
    <w:rsid w:val="004E5CA7"/>
    <w:rsid w:val="005271B6"/>
    <w:rsid w:val="00527B39"/>
    <w:rsid w:val="00556D00"/>
    <w:rsid w:val="00566DC2"/>
    <w:rsid w:val="005A55CB"/>
    <w:rsid w:val="005A5EC7"/>
    <w:rsid w:val="005B6BF4"/>
    <w:rsid w:val="005E2896"/>
    <w:rsid w:val="006068D1"/>
    <w:rsid w:val="00622FE1"/>
    <w:rsid w:val="00630E9E"/>
    <w:rsid w:val="00634E84"/>
    <w:rsid w:val="00656101"/>
    <w:rsid w:val="00680ED1"/>
    <w:rsid w:val="00685417"/>
    <w:rsid w:val="006D1D42"/>
    <w:rsid w:val="006F0EA6"/>
    <w:rsid w:val="0070342A"/>
    <w:rsid w:val="0071561A"/>
    <w:rsid w:val="00772994"/>
    <w:rsid w:val="00773CDE"/>
    <w:rsid w:val="007A5A33"/>
    <w:rsid w:val="007B022A"/>
    <w:rsid w:val="007B67EB"/>
    <w:rsid w:val="007D1266"/>
    <w:rsid w:val="00803ADD"/>
    <w:rsid w:val="0081539C"/>
    <w:rsid w:val="0082248D"/>
    <w:rsid w:val="008246F8"/>
    <w:rsid w:val="00824E70"/>
    <w:rsid w:val="00830EC0"/>
    <w:rsid w:val="008563D7"/>
    <w:rsid w:val="00856BBA"/>
    <w:rsid w:val="008743A1"/>
    <w:rsid w:val="00882EE8"/>
    <w:rsid w:val="008D1C02"/>
    <w:rsid w:val="008E4EE9"/>
    <w:rsid w:val="008F4D82"/>
    <w:rsid w:val="009009D7"/>
    <w:rsid w:val="00902279"/>
    <w:rsid w:val="00924099"/>
    <w:rsid w:val="00924529"/>
    <w:rsid w:val="00932802"/>
    <w:rsid w:val="00952C23"/>
    <w:rsid w:val="009649C5"/>
    <w:rsid w:val="00985B89"/>
    <w:rsid w:val="0099473D"/>
    <w:rsid w:val="009A5B35"/>
    <w:rsid w:val="009C0A8C"/>
    <w:rsid w:val="009C29C0"/>
    <w:rsid w:val="009F3AC9"/>
    <w:rsid w:val="00A06673"/>
    <w:rsid w:val="00A161ED"/>
    <w:rsid w:val="00A2240F"/>
    <w:rsid w:val="00A26711"/>
    <w:rsid w:val="00A422E8"/>
    <w:rsid w:val="00A626B5"/>
    <w:rsid w:val="00A821D0"/>
    <w:rsid w:val="00A84887"/>
    <w:rsid w:val="00A92E7C"/>
    <w:rsid w:val="00AA229D"/>
    <w:rsid w:val="00AA7619"/>
    <w:rsid w:val="00AB1AB5"/>
    <w:rsid w:val="00AD5990"/>
    <w:rsid w:val="00AE3B9B"/>
    <w:rsid w:val="00AF0409"/>
    <w:rsid w:val="00AF2C59"/>
    <w:rsid w:val="00AF3E48"/>
    <w:rsid w:val="00B10DBE"/>
    <w:rsid w:val="00B13133"/>
    <w:rsid w:val="00B253BC"/>
    <w:rsid w:val="00B54C01"/>
    <w:rsid w:val="00B668B6"/>
    <w:rsid w:val="00B7040F"/>
    <w:rsid w:val="00B7148E"/>
    <w:rsid w:val="00B7290C"/>
    <w:rsid w:val="00B757F2"/>
    <w:rsid w:val="00B80F0B"/>
    <w:rsid w:val="00B912C8"/>
    <w:rsid w:val="00B93576"/>
    <w:rsid w:val="00B958D2"/>
    <w:rsid w:val="00B96769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73503"/>
    <w:rsid w:val="00C74EA0"/>
    <w:rsid w:val="00C84CDF"/>
    <w:rsid w:val="00CB49EB"/>
    <w:rsid w:val="00CE2DA9"/>
    <w:rsid w:val="00D02AB0"/>
    <w:rsid w:val="00D02D86"/>
    <w:rsid w:val="00D07235"/>
    <w:rsid w:val="00D10523"/>
    <w:rsid w:val="00D138C7"/>
    <w:rsid w:val="00D23314"/>
    <w:rsid w:val="00D348B3"/>
    <w:rsid w:val="00D478DF"/>
    <w:rsid w:val="00D5258E"/>
    <w:rsid w:val="00D7786C"/>
    <w:rsid w:val="00D876A5"/>
    <w:rsid w:val="00DA2E7F"/>
    <w:rsid w:val="00DC17CA"/>
    <w:rsid w:val="00DD3617"/>
    <w:rsid w:val="00DE2E5D"/>
    <w:rsid w:val="00DE6441"/>
    <w:rsid w:val="00E1018E"/>
    <w:rsid w:val="00E32B2E"/>
    <w:rsid w:val="00E46082"/>
    <w:rsid w:val="00E5121B"/>
    <w:rsid w:val="00E54786"/>
    <w:rsid w:val="00E60BC9"/>
    <w:rsid w:val="00E73125"/>
    <w:rsid w:val="00E9029D"/>
    <w:rsid w:val="00E968E7"/>
    <w:rsid w:val="00EC7B01"/>
    <w:rsid w:val="00EF1AEE"/>
    <w:rsid w:val="00EF4093"/>
    <w:rsid w:val="00EF422E"/>
    <w:rsid w:val="00EF6F85"/>
    <w:rsid w:val="00F03A56"/>
    <w:rsid w:val="00F0434A"/>
    <w:rsid w:val="00F069E2"/>
    <w:rsid w:val="00F119E7"/>
    <w:rsid w:val="00F33942"/>
    <w:rsid w:val="00F404EC"/>
    <w:rsid w:val="00F426CB"/>
    <w:rsid w:val="00F54925"/>
    <w:rsid w:val="00F616B9"/>
    <w:rsid w:val="00FC384A"/>
    <w:rsid w:val="00FD1B2F"/>
    <w:rsid w:val="00FE16DE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6EC932-7C6D-40FD-AD61-D5DEC2EC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ctor-title">
    <w:name w:val="lector-title"/>
    <w:basedOn w:val="Normln"/>
    <w:rsid w:val="0021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sosmartlink">
    <w:name w:val="msosmartlink"/>
    <w:basedOn w:val="Standardnpsmoodstavce"/>
    <w:uiPriority w:val="99"/>
    <w:rsid w:val="00B93576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geducb-my.sharepoint.com/:f:/g/personal/jana_ticha_globis_cz/Er2exz3PTS9FroIaJro5BokBsjZDXvEblnLCqho8BCYmQw?e=w6J8I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hkpb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werbi.microsoft.com/cs-cz/desktop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hkpb@ohkpb.cz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image002.png@01D98775.DF9AD55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6</cp:revision>
  <cp:lastPrinted>2023-05-16T06:35:00Z</cp:lastPrinted>
  <dcterms:created xsi:type="dcterms:W3CDTF">2023-05-15T10:15:00Z</dcterms:created>
  <dcterms:modified xsi:type="dcterms:W3CDTF">2024-04-04T09:40:00Z</dcterms:modified>
</cp:coreProperties>
</file>